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14B9" w14:textId="77777777" w:rsidR="006677F9" w:rsidRDefault="006677F9" w:rsidP="006677F9">
      <w:pPr>
        <w:ind w:firstLineChars="100" w:firstLine="280"/>
        <w:rPr>
          <w:b/>
          <w:sz w:val="28"/>
          <w:szCs w:val="28"/>
        </w:rPr>
      </w:pPr>
      <w:r w:rsidRPr="006677F9">
        <w:rPr>
          <w:rFonts w:hint="eastAsia"/>
          <w:b/>
          <w:sz w:val="28"/>
          <w:szCs w:val="28"/>
        </w:rPr>
        <w:t>＜神奈川県臨床実習指導者講習会　一覧＞</w:t>
      </w:r>
    </w:p>
    <w:p w14:paraId="660C5168" w14:textId="0E55958E" w:rsidR="006B5EF8" w:rsidRPr="006677F9" w:rsidRDefault="006677F9">
      <w:pPr>
        <w:rPr>
          <w:rFonts w:hint="eastAsia"/>
          <w:sz w:val="28"/>
          <w:szCs w:val="28"/>
        </w:rPr>
      </w:pPr>
      <w:r w:rsidRPr="006677F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F4B580" wp14:editId="49F77AF8">
            <wp:simplePos x="0" y="0"/>
            <wp:positionH relativeFrom="margin">
              <wp:posOffset>-80010</wp:posOffset>
            </wp:positionH>
            <wp:positionV relativeFrom="margin">
              <wp:posOffset>881380</wp:posOffset>
            </wp:positionV>
            <wp:extent cx="8433435" cy="4086225"/>
            <wp:effectExtent l="0" t="0" r="571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43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EF8" w:rsidRPr="006677F9" w:rsidSect="006677F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9"/>
    <w:rsid w:val="006677F9"/>
    <w:rsid w:val="006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B80E1"/>
  <w15:chartTrackingRefBased/>
  <w15:docId w15:val="{F9D68008-9CE8-4958-B506-CA5AD4B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神奈川県理学療法士会</dc:creator>
  <cp:keywords/>
  <dc:description/>
  <cp:lastModifiedBy>公益社団法人 神奈川県理学療法士会</cp:lastModifiedBy>
  <cp:revision>1</cp:revision>
  <dcterms:created xsi:type="dcterms:W3CDTF">2021-04-03T16:12:00Z</dcterms:created>
  <dcterms:modified xsi:type="dcterms:W3CDTF">2021-04-03T16:13:00Z</dcterms:modified>
</cp:coreProperties>
</file>