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F7FD" w14:textId="6B134972" w:rsidR="007142AC" w:rsidRPr="00C226CB" w:rsidRDefault="005E1934" w:rsidP="00C226CB">
      <w:pPr>
        <w:jc w:val="center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 xml:space="preserve">　</w:t>
      </w:r>
      <w:r w:rsidR="00231EC9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92996F" wp14:editId="61B27A31">
                <wp:simplePos x="0" y="0"/>
                <wp:positionH relativeFrom="column">
                  <wp:posOffset>4514850</wp:posOffset>
                </wp:positionH>
                <wp:positionV relativeFrom="paragraph">
                  <wp:posOffset>-229235</wp:posOffset>
                </wp:positionV>
                <wp:extent cx="1266825" cy="790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E1FDA" w14:textId="77777777" w:rsidR="00231EC9" w:rsidRPr="00231EC9" w:rsidRDefault="00231EC9" w:rsidP="00231EC9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29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5.5pt;margin-top:-18.05pt;width:99.75pt;height:62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MRtvSjiAAAACgEAAA8AAAAAAAAAAAAAAAAAcQQAAGRycy9kb3ducmV2LnhtbFBL&#10;BQYAAAAABAAEAPMAAACABQAAAAA=&#10;" filled="f" stroked="f" strokeweight=".5pt">
                <v:textbox>
                  <w:txbxContent>
                    <w:p w14:paraId="417E1FDA" w14:textId="77777777" w:rsidR="00231EC9" w:rsidRPr="00231EC9" w:rsidRDefault="00231EC9" w:rsidP="00231EC9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  <w:r w:rsidR="00C226CB" w:rsidRPr="00C226CB">
        <w:rPr>
          <w:rFonts w:ascii="Meiryo UI" w:eastAsia="Meiryo UI" w:hAnsi="Meiryo UI" w:cs="Malgun Gothic Semilight" w:hint="eastAsia"/>
          <w:b/>
          <w:bCs/>
          <w:sz w:val="40"/>
          <w:szCs w:val="44"/>
        </w:rPr>
        <w:t>あなたの</w:t>
      </w:r>
      <w:r w:rsidR="003438B3">
        <w:rPr>
          <w:rFonts w:ascii="Meiryo UI" w:eastAsia="Meiryo UI" w:hAnsi="Meiryo UI" w:cs="Malgun Gothic Semilight" w:hint="eastAsia"/>
          <w:b/>
          <w:bCs/>
          <w:sz w:val="40"/>
          <w:szCs w:val="44"/>
        </w:rPr>
        <w:t>″歩行</w:t>
      </w:r>
      <w:r w:rsidR="00E2377D">
        <w:rPr>
          <w:rFonts w:ascii="Meiryo UI" w:eastAsia="Meiryo UI" w:hAnsi="Meiryo UI" w:cs="Malgun Gothic Semilight" w:hint="eastAsia"/>
          <w:b/>
          <w:bCs/>
          <w:sz w:val="40"/>
          <w:szCs w:val="44"/>
        </w:rPr>
        <w:t>習慣</w:t>
      </w:r>
      <w:r w:rsidR="003438B3">
        <w:rPr>
          <w:rFonts w:ascii="Meiryo UI" w:eastAsia="Meiryo UI" w:hAnsi="Meiryo UI" w:cs="Malgun Gothic Semilight" w:hint="eastAsia"/>
          <w:b/>
          <w:bCs/>
          <w:sz w:val="40"/>
          <w:szCs w:val="44"/>
        </w:rPr>
        <w:t>″</w:t>
      </w:r>
      <w:r w:rsidR="00C226CB" w:rsidRPr="00C226CB">
        <w:rPr>
          <w:rFonts w:ascii="Meiryo UI" w:eastAsia="Meiryo UI" w:hAnsi="Meiryo UI" w:cs="Malgun Gothic Semilight" w:hint="eastAsia"/>
          <w:b/>
          <w:bCs/>
          <w:sz w:val="40"/>
          <w:szCs w:val="44"/>
        </w:rPr>
        <w:t>の記録</w:t>
      </w:r>
      <w:r w:rsidR="00231EC9">
        <w:rPr>
          <w:rFonts w:ascii="Meiryo UI" w:eastAsia="Meiryo UI" w:hAnsi="Meiryo UI" w:cs="Malgun Gothic Semilight" w:hint="eastAsia"/>
          <w:b/>
          <w:bCs/>
          <w:sz w:val="40"/>
          <w:szCs w:val="44"/>
        </w:rPr>
        <w:t xml:space="preserve">　　　</w:t>
      </w:r>
    </w:p>
    <w:tbl>
      <w:tblPr>
        <w:tblStyle w:val="a3"/>
        <w:tblpPr w:leftFromText="142" w:rightFromText="142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5"/>
      </w:tblGrid>
      <w:tr w:rsidR="00511663" w14:paraId="1C89F77A" w14:textId="77777777" w:rsidTr="008B0211">
        <w:tc>
          <w:tcPr>
            <w:tcW w:w="1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F0B84F" w14:textId="43C0AE79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月　　　日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9DBA6BB" w14:textId="65BC03D0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月　　　日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2A9853D6" w14:textId="35CFDD2E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月　　　日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30D514E8" w14:textId="3C72A023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月　　　日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98FCBCA" w14:textId="3DEDED66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月　　　日</w:t>
            </w:r>
          </w:p>
        </w:tc>
      </w:tr>
      <w:tr w:rsidR="003438B3" w14:paraId="665EA044" w14:textId="77777777" w:rsidTr="008B0211">
        <w:tc>
          <w:tcPr>
            <w:tcW w:w="1784" w:type="dxa"/>
            <w:shd w:val="clear" w:color="auto" w:fill="F2F2F2" w:themeFill="background1" w:themeFillShade="F2"/>
          </w:tcPr>
          <w:p w14:paraId="73E7B6CB" w14:textId="195ABD1F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歩行前バイタル値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1B5C81C9" w14:textId="56BA6D63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歩行前バイタル値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46EBAF32" w14:textId="5470B6B3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歩行前バイタル値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5AACED53" w14:textId="733F633B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歩行前バイタル値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37197307" w14:textId="11760AA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歩行前バイタル値</w:t>
            </w:r>
          </w:p>
        </w:tc>
      </w:tr>
      <w:tr w:rsidR="00511663" w14:paraId="22D3C6F2" w14:textId="77777777" w:rsidTr="00511663">
        <w:tc>
          <w:tcPr>
            <w:tcW w:w="1784" w:type="dxa"/>
          </w:tcPr>
          <w:p w14:paraId="573750E8" w14:textId="3E81DFF4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4" w:type="dxa"/>
          </w:tcPr>
          <w:p w14:paraId="0027A5F5" w14:textId="6A95EA09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4" w:type="dxa"/>
          </w:tcPr>
          <w:p w14:paraId="0C165B09" w14:textId="5BE8D2EE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4" w:type="dxa"/>
          </w:tcPr>
          <w:p w14:paraId="50AF1022" w14:textId="79576D7C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5" w:type="dxa"/>
          </w:tcPr>
          <w:p w14:paraId="670AC27B" w14:textId="4E21116D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</w:tr>
      <w:tr w:rsidR="00511663" w14:paraId="55F43085" w14:textId="77777777" w:rsidTr="00511663">
        <w:tc>
          <w:tcPr>
            <w:tcW w:w="1784" w:type="dxa"/>
          </w:tcPr>
          <w:p w14:paraId="3183F8B9" w14:textId="2888BE5E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51166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20287"/>
              </w:rPr>
              <w:t>拍／分</w:t>
            </w:r>
          </w:p>
        </w:tc>
        <w:tc>
          <w:tcPr>
            <w:tcW w:w="1784" w:type="dxa"/>
          </w:tcPr>
          <w:p w14:paraId="2EE99DA3" w14:textId="1440437F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51166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20287"/>
              </w:rPr>
              <w:t>拍／分</w:t>
            </w:r>
          </w:p>
        </w:tc>
        <w:tc>
          <w:tcPr>
            <w:tcW w:w="1784" w:type="dxa"/>
          </w:tcPr>
          <w:p w14:paraId="5351342E" w14:textId="0DF0EEBF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51166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20287"/>
              </w:rPr>
              <w:t>拍／分</w:t>
            </w:r>
          </w:p>
        </w:tc>
        <w:tc>
          <w:tcPr>
            <w:tcW w:w="1784" w:type="dxa"/>
          </w:tcPr>
          <w:p w14:paraId="6D4BAADD" w14:textId="2A102DA7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51166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20287"/>
              </w:rPr>
              <w:t>拍／分</w:t>
            </w:r>
          </w:p>
        </w:tc>
        <w:tc>
          <w:tcPr>
            <w:tcW w:w="1785" w:type="dxa"/>
          </w:tcPr>
          <w:p w14:paraId="0AE6DE8B" w14:textId="65A65936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51166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20287"/>
              </w:rPr>
              <w:t>拍／分</w:t>
            </w:r>
          </w:p>
        </w:tc>
      </w:tr>
      <w:tr w:rsidR="00511663" w14:paraId="1D245AD1" w14:textId="77777777" w:rsidTr="00511663">
        <w:tc>
          <w:tcPr>
            <w:tcW w:w="1784" w:type="dxa"/>
          </w:tcPr>
          <w:p w14:paraId="13F636BC" w14:textId="2C428056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4" w:type="dxa"/>
          </w:tcPr>
          <w:p w14:paraId="679E8AA8" w14:textId="006A2C04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4" w:type="dxa"/>
          </w:tcPr>
          <w:p w14:paraId="483A505B" w14:textId="6F03D9A5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4" w:type="dxa"/>
          </w:tcPr>
          <w:p w14:paraId="0029A088" w14:textId="49B42008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5" w:type="dxa"/>
          </w:tcPr>
          <w:p w14:paraId="58004358" w14:textId="39B96BEC" w:rsidR="00511663" w:rsidRDefault="00511663" w:rsidP="0051166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</w:tr>
      <w:tr w:rsidR="00D06E45" w14:paraId="52ABEAA1" w14:textId="77777777" w:rsidTr="008B0211">
        <w:tc>
          <w:tcPr>
            <w:tcW w:w="1784" w:type="dxa"/>
            <w:tcBorders>
              <w:bottom w:val="single" w:sz="4" w:space="0" w:color="auto"/>
            </w:tcBorders>
          </w:tcPr>
          <w:p w14:paraId="12A7A359" w14:textId="1E24B621" w:rsidR="00D06E45" w:rsidRPr="00D06E45" w:rsidRDefault="00D06E45" w:rsidP="00D06E45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D06E45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767"/>
              </w:rPr>
              <w:t>呼吸</w:t>
            </w:r>
            <w:r w:rsidRPr="00D06E45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767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D06E45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768"/>
              </w:rPr>
              <w:t>回／分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4324647" w14:textId="123F9199" w:rsidR="00D06E45" w:rsidRPr="00511663" w:rsidRDefault="00D06E45" w:rsidP="00D06E45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D06E45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767"/>
              </w:rPr>
              <w:t>呼吸</w:t>
            </w:r>
            <w:r w:rsidRPr="00D06E45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767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D06E45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768"/>
              </w:rPr>
              <w:t>回／分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57BEED6E" w14:textId="1627166E" w:rsidR="00D06E45" w:rsidRPr="00511663" w:rsidRDefault="00D06E45" w:rsidP="00D06E45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D06E45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767"/>
              </w:rPr>
              <w:t>呼吸</w:t>
            </w:r>
            <w:r w:rsidRPr="00D06E45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767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D06E45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768"/>
              </w:rPr>
              <w:t>回／分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52A7746B" w14:textId="0BA0B0BE" w:rsidR="00D06E45" w:rsidRPr="00511663" w:rsidRDefault="00D06E45" w:rsidP="00D06E45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D06E45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767"/>
              </w:rPr>
              <w:t>呼吸</w:t>
            </w:r>
            <w:r w:rsidRPr="00D06E45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767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D06E45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768"/>
              </w:rPr>
              <w:t>回／分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D2A1671" w14:textId="142E7568" w:rsidR="00D06E45" w:rsidRPr="00511663" w:rsidRDefault="00D06E45" w:rsidP="00D06E45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D06E45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767"/>
              </w:rPr>
              <w:t>呼吸</w:t>
            </w:r>
            <w:r w:rsidRPr="00D06E45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767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D06E45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768"/>
              </w:rPr>
              <w:t>回／分</w:t>
            </w:r>
          </w:p>
        </w:tc>
      </w:tr>
      <w:tr w:rsidR="00D06E45" w14:paraId="28CCAE03" w14:textId="77777777" w:rsidTr="008B0211">
        <w:tc>
          <w:tcPr>
            <w:tcW w:w="1784" w:type="dxa"/>
            <w:tcBorders>
              <w:bottom w:val="single" w:sz="4" w:space="0" w:color="auto"/>
            </w:tcBorders>
          </w:tcPr>
          <w:p w14:paraId="16BCCF9B" w14:textId="00395BAE" w:rsidR="00D06E45" w:rsidRDefault="00D06E45" w:rsidP="00D06E45">
            <w:pPr>
              <w:jc w:val="left"/>
              <w:rPr>
                <w:rFonts w:ascii="Meiryo UI" w:eastAsia="Meiryo UI" w:hAnsi="Meiryo UI" w:cs="Malgun Gothic Semilight"/>
              </w:rPr>
            </w:pPr>
            <w:r w:rsidRPr="00D06E45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20288"/>
              </w:rPr>
              <w:t>SpO₂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753251" w14:textId="042756DF" w:rsidR="00D06E45" w:rsidRDefault="00D06E45" w:rsidP="00D06E45">
            <w:pPr>
              <w:jc w:val="left"/>
              <w:rPr>
                <w:rFonts w:ascii="Meiryo UI" w:eastAsia="Meiryo UI" w:hAnsi="Meiryo UI" w:cs="Malgun Gothic Semilight"/>
              </w:rPr>
            </w:pPr>
            <w:r w:rsidRPr="0051166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20288"/>
              </w:rPr>
              <w:t>SpO</w:t>
            </w:r>
            <w:r w:rsidRPr="0051166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20288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F18326D" w14:textId="01C17AFE" w:rsidR="00D06E45" w:rsidRDefault="00D06E45" w:rsidP="00D06E45">
            <w:pPr>
              <w:jc w:val="left"/>
              <w:rPr>
                <w:rFonts w:ascii="Meiryo UI" w:eastAsia="Meiryo UI" w:hAnsi="Meiryo UI" w:cs="Malgun Gothic Semilight"/>
              </w:rPr>
            </w:pPr>
            <w:r w:rsidRPr="0051166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20288"/>
              </w:rPr>
              <w:t>SpO</w:t>
            </w:r>
            <w:r w:rsidRPr="0051166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20288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5E537A1B" w14:textId="1E3DADDF" w:rsidR="00D06E45" w:rsidRDefault="00D06E45" w:rsidP="00D06E45">
            <w:pPr>
              <w:jc w:val="left"/>
              <w:rPr>
                <w:rFonts w:ascii="Meiryo UI" w:eastAsia="Meiryo UI" w:hAnsi="Meiryo UI" w:cs="Malgun Gothic Semilight"/>
              </w:rPr>
            </w:pPr>
            <w:r w:rsidRPr="0051166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20288"/>
              </w:rPr>
              <w:t>SpO</w:t>
            </w:r>
            <w:r w:rsidRPr="0051166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20288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380370C" w14:textId="196E0784" w:rsidR="00D06E45" w:rsidRDefault="00D06E45" w:rsidP="00D06E45">
            <w:pPr>
              <w:jc w:val="left"/>
              <w:rPr>
                <w:rFonts w:ascii="Meiryo UI" w:eastAsia="Meiryo UI" w:hAnsi="Meiryo UI" w:cs="Malgun Gothic Semilight"/>
              </w:rPr>
            </w:pPr>
            <w:r w:rsidRPr="0051166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20288"/>
              </w:rPr>
              <w:t>SpO</w:t>
            </w:r>
            <w:r w:rsidRPr="0051166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20288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</w:tr>
      <w:tr w:rsidR="003438B3" w14:paraId="05295062" w14:textId="77777777" w:rsidTr="008B0211">
        <w:tc>
          <w:tcPr>
            <w:tcW w:w="1784" w:type="dxa"/>
            <w:shd w:val="clear" w:color="auto" w:fill="F2F2F2" w:themeFill="background1" w:themeFillShade="F2"/>
          </w:tcPr>
          <w:p w14:paraId="4F3C7D15" w14:textId="24F93EE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歩行能力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5E978038" w14:textId="4F33280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歩行能力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751ECC44" w14:textId="72C47B84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歩行能力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398F4A6F" w14:textId="40BFA4C5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歩行能力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4927565F" w14:textId="4BC394A0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歩行能力</w:t>
            </w:r>
          </w:p>
        </w:tc>
      </w:tr>
      <w:tr w:rsidR="003438B3" w14:paraId="50DB9CD9" w14:textId="77777777" w:rsidTr="003438B3">
        <w:trPr>
          <w:trHeight w:val="200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C02E7E2" w14:textId="4992C3A3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7C3AC6A7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30DF9D37" w14:textId="61FBBABE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</w:rPr>
            </w:pP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秒</w:t>
            </w:r>
            <w:r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7ECFA761" w14:textId="77777777" w:rsidR="003438B3" w:rsidRDefault="003438B3" w:rsidP="003438B3">
            <w:pPr>
              <w:jc w:val="center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>：【　　　　】</w:t>
            </w:r>
          </w:p>
          <w:p w14:paraId="1CFD7939" w14:textId="41A33A02" w:rsidR="003438B3" w:rsidRDefault="003438B3" w:rsidP="003438B3">
            <w:pPr>
              <w:jc w:val="center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 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7892BB73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302E2C1B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765ECF10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</w:rPr>
            </w:pP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秒</w:t>
            </w:r>
            <w:r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2E3A8F0D" w14:textId="77777777" w:rsidR="003438B3" w:rsidRDefault="003438B3" w:rsidP="003438B3">
            <w:pPr>
              <w:jc w:val="center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>：【　　　　】</w:t>
            </w:r>
          </w:p>
          <w:p w14:paraId="43204D55" w14:textId="178EB17A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 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76C35B94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3F9D3ADF" w14:textId="18078D55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0DE84B77" w14:textId="57E233F5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</w:rPr>
            </w:pP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秒</w:t>
            </w:r>
            <w:r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23A3CE87" w14:textId="77777777" w:rsidR="003438B3" w:rsidRDefault="003438B3" w:rsidP="003438B3">
            <w:pPr>
              <w:jc w:val="center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>：【　　　　】</w:t>
            </w:r>
          </w:p>
          <w:p w14:paraId="4943969C" w14:textId="5E36D0A8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 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320EAA4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70D65D95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6AD10C52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</w:rPr>
            </w:pP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秒</w:t>
            </w:r>
            <w:r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70D294E8" w14:textId="77777777" w:rsidR="003438B3" w:rsidRDefault="003438B3" w:rsidP="003438B3">
            <w:pPr>
              <w:jc w:val="center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>：【　　　　】</w:t>
            </w:r>
          </w:p>
          <w:p w14:paraId="40F5CB9E" w14:textId="59A77081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 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9298948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398449C0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230E263D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</w:rPr>
            </w:pP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秒</w:t>
            </w:r>
            <w:r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70DDC3AE" w14:textId="77777777" w:rsidR="003438B3" w:rsidRDefault="003438B3" w:rsidP="003438B3">
            <w:pPr>
              <w:jc w:val="center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>：【　　　　】</w:t>
            </w:r>
          </w:p>
          <w:p w14:paraId="30914A49" w14:textId="06A8DC08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 </w:t>
            </w:r>
          </w:p>
        </w:tc>
      </w:tr>
      <w:tr w:rsidR="003438B3" w14:paraId="50E6B6D3" w14:textId="77777777" w:rsidTr="008B0211">
        <w:trPr>
          <w:trHeight w:val="284"/>
        </w:trPr>
        <w:tc>
          <w:tcPr>
            <w:tcW w:w="1784" w:type="dxa"/>
            <w:shd w:val="clear" w:color="auto" w:fill="F2F2F2" w:themeFill="background1" w:themeFillShade="F2"/>
          </w:tcPr>
          <w:p w14:paraId="54FECD8E" w14:textId="0F021105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1日の歩数・距離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4E209EEC" w14:textId="583B614C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1日の歩数・距離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547D9182" w14:textId="77EF9F09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1日の歩数・距離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704416E5" w14:textId="608F15A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1日の歩数・距離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F2F33E4" w14:textId="170DCF17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438B3">
              <w:rPr>
                <w:rFonts w:ascii="Meiryo UI" w:eastAsia="Meiryo UI" w:hAnsi="Meiryo UI" w:cs="Malgun Gothic Semilight" w:hint="eastAsia"/>
                <w:sz w:val="20"/>
                <w:szCs w:val="21"/>
              </w:rPr>
              <w:t>1日の歩数・距離</w:t>
            </w:r>
          </w:p>
        </w:tc>
      </w:tr>
      <w:tr w:rsidR="003438B3" w14:paraId="6EBF37D1" w14:textId="77777777" w:rsidTr="003438B3">
        <w:trPr>
          <w:trHeight w:val="2022"/>
        </w:trPr>
        <w:tc>
          <w:tcPr>
            <w:tcW w:w="1784" w:type="dxa"/>
            <w:vAlign w:val="center"/>
          </w:tcPr>
          <w:p w14:paraId="2812DAA4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765A9CA4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0D384255" w14:textId="54646F48" w:rsidR="003438B3" w:rsidRDefault="003438B3" w:rsidP="003438B3">
            <w:pPr>
              <w:ind w:leftChars="11" w:left="733" w:hangingChars="338" w:hanging="7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　　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59989C1E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 xml:space="preserve">：【　　　　】 </w:t>
            </w:r>
          </w:p>
          <w:p w14:paraId="3E00A660" w14:textId="4EAA0F14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</w:t>
            </w:r>
          </w:p>
        </w:tc>
        <w:tc>
          <w:tcPr>
            <w:tcW w:w="1784" w:type="dxa"/>
            <w:vAlign w:val="center"/>
          </w:tcPr>
          <w:p w14:paraId="7910817D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0944934C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26D379E4" w14:textId="77777777" w:rsidR="003438B3" w:rsidRDefault="003438B3" w:rsidP="003438B3">
            <w:pPr>
              <w:ind w:leftChars="11" w:left="733" w:hangingChars="338" w:hanging="7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　　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19F7EAE9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 xml:space="preserve">：【　　　　】 </w:t>
            </w:r>
          </w:p>
          <w:p w14:paraId="39FB9607" w14:textId="56FBA045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</w:t>
            </w:r>
          </w:p>
        </w:tc>
        <w:tc>
          <w:tcPr>
            <w:tcW w:w="1784" w:type="dxa"/>
            <w:vAlign w:val="center"/>
          </w:tcPr>
          <w:p w14:paraId="3EB50C96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42B0BB1F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11076BEE" w14:textId="77777777" w:rsidR="003438B3" w:rsidRDefault="003438B3" w:rsidP="003438B3">
            <w:pPr>
              <w:ind w:leftChars="11" w:left="733" w:hangingChars="338" w:hanging="7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　　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64C450DE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 xml:space="preserve">：【　　　　】 </w:t>
            </w:r>
          </w:p>
          <w:p w14:paraId="03B76CA1" w14:textId="5A5F3275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</w:t>
            </w:r>
          </w:p>
        </w:tc>
        <w:tc>
          <w:tcPr>
            <w:tcW w:w="1784" w:type="dxa"/>
            <w:vAlign w:val="center"/>
          </w:tcPr>
          <w:p w14:paraId="52A4C517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1629EF08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61C3BA0E" w14:textId="77777777" w:rsidR="003438B3" w:rsidRDefault="003438B3" w:rsidP="003438B3">
            <w:pPr>
              <w:ind w:leftChars="11" w:left="733" w:hangingChars="338" w:hanging="7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　　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2CC5951C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 xml:space="preserve">：【　　　　】 </w:t>
            </w:r>
          </w:p>
          <w:p w14:paraId="2ECF070D" w14:textId="32F62DD6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</w:t>
            </w:r>
          </w:p>
        </w:tc>
        <w:tc>
          <w:tcPr>
            <w:tcW w:w="1785" w:type="dxa"/>
            <w:vAlign w:val="center"/>
          </w:tcPr>
          <w:p w14:paraId="07CE50F8" w14:textId="77777777" w:rsidR="003438B3" w:rsidRDefault="003438B3" w:rsidP="003438B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)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m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F2D9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E6739B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㎞</w:t>
            </w:r>
          </w:p>
          <w:p w14:paraId="1104E2A2" w14:textId="77777777" w:rsidR="003438B3" w:rsidRDefault="003438B3" w:rsidP="003438B3">
            <w:pPr>
              <w:ind w:leftChars="-66" w:left="732" w:hangingChars="415" w:hanging="871"/>
              <w:jc w:val="center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時間</w:t>
            </w:r>
            <w:r w:rsidRPr="008B0211">
              <w:rPr>
                <w:rFonts w:ascii="Meiryo UI" w:eastAsia="Meiryo UI" w:hAnsi="Meiryo UI" w:cs="Malgun Gothic Semilight" w:hint="eastAsia"/>
              </w:rPr>
              <w:t>(</w:t>
            </w:r>
            <w:r>
              <w:rPr>
                <w:rFonts w:ascii="Meiryo UI" w:eastAsia="Meiryo UI" w:hAnsi="Meiryo UI" w:cs="Malgun Gothic Semilight" w:hint="eastAsia"/>
              </w:rPr>
              <w:t xml:space="preserve">　　)</w:t>
            </w:r>
            <w:r w:rsidRPr="001F2D98">
              <w:rPr>
                <w:rFonts w:ascii="Meiryo UI" w:eastAsia="Meiryo UI" w:hAnsi="Meiryo UI" w:cs="Malgun Gothic Semilight" w:hint="eastAsia"/>
                <w:sz w:val="16"/>
                <w:szCs w:val="18"/>
              </w:rPr>
              <w:t>分</w:t>
            </w:r>
          </w:p>
          <w:p w14:paraId="03771E99" w14:textId="77777777" w:rsidR="003438B3" w:rsidRDefault="003438B3" w:rsidP="003438B3">
            <w:pPr>
              <w:ind w:leftChars="11" w:left="733" w:hangingChars="338" w:hanging="7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　　　　　　)</w:t>
            </w:r>
            <w:r w:rsidRPr="008B0211">
              <w:rPr>
                <w:rFonts w:ascii="Meiryo UI" w:eastAsia="Meiryo UI" w:hAnsi="Meiryo UI" w:cs="Malgun Gothic Semilight" w:hint="eastAsia"/>
                <w:sz w:val="16"/>
                <w:szCs w:val="18"/>
              </w:rPr>
              <w:t>歩</w:t>
            </w:r>
          </w:p>
          <w:p w14:paraId="0BDD7A79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1F2D98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疲労度</w:t>
            </w:r>
            <w:r>
              <w:rPr>
                <w:rFonts w:ascii="Meiryo UI" w:eastAsia="Meiryo UI" w:hAnsi="Meiryo UI" w:cs="Malgun Gothic Semilight" w:hint="eastAsia"/>
              </w:rPr>
              <w:t xml:space="preserve">：【　　　　】 </w:t>
            </w:r>
          </w:p>
          <w:p w14:paraId="574E37CA" w14:textId="4AB031D9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痛み</w:t>
            </w:r>
            <w:r>
              <w:rPr>
                <w:rFonts w:ascii="Meiryo UI" w:eastAsia="Meiryo UI" w:hAnsi="Meiryo UI" w:cs="Malgun Gothic Semilight" w:hint="eastAsia"/>
              </w:rPr>
              <w:t>：【</w:t>
            </w:r>
            <w:r w:rsidRPr="003438B3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】</w:t>
            </w:r>
          </w:p>
        </w:tc>
      </w:tr>
      <w:tr w:rsidR="003438B3" w:rsidRPr="003438B3" w14:paraId="6416D2E0" w14:textId="77777777" w:rsidTr="006575D5">
        <w:tc>
          <w:tcPr>
            <w:tcW w:w="1784" w:type="dxa"/>
            <w:shd w:val="clear" w:color="auto" w:fill="F2F2F2" w:themeFill="background1" w:themeFillShade="F2"/>
          </w:tcPr>
          <w:p w14:paraId="17B6FDFE" w14:textId="3C26243B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</w:t>
            </w: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後</w:t>
            </w: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バイタル値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23ABFB5" w14:textId="748CED1B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</w:t>
            </w: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後</w:t>
            </w: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バイタル値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02D95E35" w14:textId="3762B494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</w:t>
            </w: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後</w:t>
            </w: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バイタル値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7FFD225" w14:textId="0DDFD447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</w:t>
            </w: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後</w:t>
            </w: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バイタル値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5C2DCCCE" w14:textId="1E688941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歩行</w:t>
            </w: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後</w:t>
            </w:r>
            <w:r w:rsidRPr="003438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>バイタル値</w:t>
            </w:r>
          </w:p>
        </w:tc>
      </w:tr>
      <w:tr w:rsidR="003438B3" w14:paraId="4EC9596F" w14:textId="77777777" w:rsidTr="006575D5">
        <w:tc>
          <w:tcPr>
            <w:tcW w:w="1784" w:type="dxa"/>
          </w:tcPr>
          <w:p w14:paraId="5AA4C59F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4" w:type="dxa"/>
          </w:tcPr>
          <w:p w14:paraId="7E3E5454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4" w:type="dxa"/>
          </w:tcPr>
          <w:p w14:paraId="3836061D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4" w:type="dxa"/>
          </w:tcPr>
          <w:p w14:paraId="0B955A15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  <w:tc>
          <w:tcPr>
            <w:tcW w:w="1785" w:type="dxa"/>
          </w:tcPr>
          <w:p w14:paraId="7BAD9F68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血圧：　　　／</w:t>
            </w:r>
          </w:p>
        </w:tc>
      </w:tr>
      <w:tr w:rsidR="003438B3" w14:paraId="2B983CB1" w14:textId="77777777" w:rsidTr="006575D5">
        <w:tc>
          <w:tcPr>
            <w:tcW w:w="1784" w:type="dxa"/>
          </w:tcPr>
          <w:p w14:paraId="1D78CC85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56"/>
              </w:rPr>
              <w:t>拍／分</w:t>
            </w:r>
          </w:p>
        </w:tc>
        <w:tc>
          <w:tcPr>
            <w:tcW w:w="1784" w:type="dxa"/>
          </w:tcPr>
          <w:p w14:paraId="3E4AD1F3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55"/>
              </w:rPr>
              <w:t>拍／分</w:t>
            </w:r>
          </w:p>
        </w:tc>
        <w:tc>
          <w:tcPr>
            <w:tcW w:w="1784" w:type="dxa"/>
          </w:tcPr>
          <w:p w14:paraId="576523A1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54"/>
              </w:rPr>
              <w:t>拍／分</w:t>
            </w:r>
          </w:p>
        </w:tc>
        <w:tc>
          <w:tcPr>
            <w:tcW w:w="1784" w:type="dxa"/>
          </w:tcPr>
          <w:p w14:paraId="5E14B4D9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53"/>
              </w:rPr>
              <w:t>拍／分</w:t>
            </w:r>
          </w:p>
        </w:tc>
        <w:tc>
          <w:tcPr>
            <w:tcW w:w="1785" w:type="dxa"/>
          </w:tcPr>
          <w:p w14:paraId="5B6ACF1C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脈拍：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52"/>
              </w:rPr>
              <w:t>拍／分</w:t>
            </w:r>
          </w:p>
        </w:tc>
      </w:tr>
      <w:tr w:rsidR="003438B3" w14:paraId="59EF5AC0" w14:textId="77777777" w:rsidTr="006575D5">
        <w:tc>
          <w:tcPr>
            <w:tcW w:w="1784" w:type="dxa"/>
          </w:tcPr>
          <w:p w14:paraId="0A5D0BC6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4" w:type="dxa"/>
          </w:tcPr>
          <w:p w14:paraId="2E996A9F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4" w:type="dxa"/>
          </w:tcPr>
          <w:p w14:paraId="4E9C185F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4" w:type="dxa"/>
          </w:tcPr>
          <w:p w14:paraId="555FE0B5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  <w:tc>
          <w:tcPr>
            <w:tcW w:w="1785" w:type="dxa"/>
          </w:tcPr>
          <w:p w14:paraId="5A3C64AE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体温：　　　　　℃</w:t>
            </w:r>
          </w:p>
        </w:tc>
      </w:tr>
      <w:tr w:rsidR="003438B3" w:rsidRPr="00511663" w14:paraId="6999677E" w14:textId="77777777" w:rsidTr="006575D5">
        <w:tc>
          <w:tcPr>
            <w:tcW w:w="1784" w:type="dxa"/>
            <w:tcBorders>
              <w:bottom w:val="single" w:sz="4" w:space="0" w:color="auto"/>
            </w:tcBorders>
          </w:tcPr>
          <w:p w14:paraId="4E795509" w14:textId="77777777" w:rsidR="003438B3" w:rsidRPr="00D06E45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3438B3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251"/>
              </w:rPr>
              <w:t>呼吸</w:t>
            </w:r>
            <w:r w:rsidRPr="003438B3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251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50"/>
              </w:rPr>
              <w:t>回／分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FC01995" w14:textId="77777777" w:rsidR="003438B3" w:rsidRPr="0051166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3438B3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249"/>
              </w:rPr>
              <w:t>呼吸</w:t>
            </w:r>
            <w:r w:rsidRPr="003438B3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249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48"/>
              </w:rPr>
              <w:t>回／分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7A21E68" w14:textId="77777777" w:rsidR="003438B3" w:rsidRPr="0051166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3438B3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247"/>
              </w:rPr>
              <w:t>呼吸</w:t>
            </w:r>
            <w:r w:rsidRPr="003438B3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247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46"/>
              </w:rPr>
              <w:t>回／分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17534E1" w14:textId="77777777" w:rsidR="003438B3" w:rsidRPr="0051166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3438B3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245"/>
              </w:rPr>
              <w:t>呼吸</w:t>
            </w:r>
            <w:r w:rsidRPr="003438B3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245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44"/>
              </w:rPr>
              <w:t>回／分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87A5EF3" w14:textId="77777777" w:rsidR="003438B3" w:rsidRPr="0051166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 w:rsidRPr="003438B3">
              <w:rPr>
                <w:rFonts w:ascii="Meiryo UI" w:eastAsia="Meiryo UI" w:hAnsi="Meiryo UI" w:cs="Malgun Gothic Semilight" w:hint="eastAsia"/>
                <w:w w:val="66"/>
                <w:kern w:val="0"/>
                <w:fitText w:val="420" w:id="-1564608243"/>
              </w:rPr>
              <w:t>呼吸</w:t>
            </w:r>
            <w:r w:rsidRPr="003438B3">
              <w:rPr>
                <w:rFonts w:ascii="Meiryo UI" w:eastAsia="Meiryo UI" w:hAnsi="Meiryo UI" w:cs="Malgun Gothic Semilight" w:hint="eastAsia"/>
                <w:spacing w:val="2"/>
                <w:w w:val="66"/>
                <w:kern w:val="0"/>
                <w:fitText w:val="420" w:id="-1564608243"/>
              </w:rPr>
              <w:t>数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：　　　　</w:t>
            </w:r>
            <w:r w:rsidRPr="003438B3">
              <w:rPr>
                <w:rFonts w:ascii="Meiryo UI" w:eastAsia="Meiryo UI" w:hAnsi="Meiryo UI" w:cs="Malgun Gothic Semilight" w:hint="eastAsia"/>
                <w:w w:val="50"/>
                <w:kern w:val="0"/>
                <w:fitText w:val="315" w:id="-1564608242"/>
              </w:rPr>
              <w:t>回／分</w:t>
            </w:r>
          </w:p>
        </w:tc>
      </w:tr>
      <w:tr w:rsidR="003438B3" w14:paraId="57C67FC5" w14:textId="77777777" w:rsidTr="003438B3">
        <w:tc>
          <w:tcPr>
            <w:tcW w:w="1784" w:type="dxa"/>
            <w:tcBorders>
              <w:bottom w:val="single" w:sz="4" w:space="0" w:color="auto"/>
            </w:tcBorders>
          </w:tcPr>
          <w:p w14:paraId="3D243719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08241"/>
              </w:rPr>
              <w:t>SpO₂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1628A42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08240"/>
              </w:rPr>
              <w:t>SpO</w:t>
            </w:r>
            <w:r w:rsidRPr="003438B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08240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C5EC717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08256"/>
              </w:rPr>
              <w:t>SpO</w:t>
            </w:r>
            <w:r w:rsidRPr="003438B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08256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B089146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08255"/>
              </w:rPr>
              <w:t>SpO</w:t>
            </w:r>
            <w:r w:rsidRPr="003438B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08255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22BA150E" w14:textId="77777777" w:rsidR="003438B3" w:rsidRDefault="003438B3" w:rsidP="003438B3">
            <w:pPr>
              <w:jc w:val="left"/>
              <w:rPr>
                <w:rFonts w:ascii="Meiryo UI" w:eastAsia="Meiryo UI" w:hAnsi="Meiryo UI" w:cs="Malgun Gothic Semilight"/>
              </w:rPr>
            </w:pPr>
            <w:r w:rsidRPr="003438B3">
              <w:rPr>
                <w:rFonts w:ascii="Meiryo UI" w:eastAsia="Meiryo UI" w:hAnsi="Meiryo UI" w:cs="Malgun Gothic Semilight" w:hint="eastAsia"/>
                <w:w w:val="80"/>
                <w:kern w:val="0"/>
                <w:fitText w:val="420" w:id="-1564608254"/>
              </w:rPr>
              <w:t>SpO</w:t>
            </w:r>
            <w:r w:rsidRPr="003438B3">
              <w:rPr>
                <w:rFonts w:ascii="Meiryo UI" w:eastAsia="Meiryo UI" w:hAnsi="Meiryo UI" w:cs="Malgun Gothic Semilight" w:hint="eastAsia"/>
                <w:spacing w:val="5"/>
                <w:w w:val="80"/>
                <w:kern w:val="0"/>
                <w:fitText w:val="420" w:id="-1564608254"/>
              </w:rPr>
              <w:t>₂</w:t>
            </w:r>
            <w:r>
              <w:rPr>
                <w:rFonts w:ascii="Meiryo UI" w:eastAsia="Meiryo UI" w:hAnsi="Meiryo UI" w:cs="Malgun Gothic Semilight" w:hint="eastAsia"/>
              </w:rPr>
              <w:t>：　　　　　％</w:t>
            </w:r>
          </w:p>
        </w:tc>
      </w:tr>
      <w:tr w:rsidR="003438B3" w14:paraId="10FC5340" w14:textId="77777777" w:rsidTr="003438B3">
        <w:tc>
          <w:tcPr>
            <w:tcW w:w="1784" w:type="dxa"/>
            <w:shd w:val="clear" w:color="auto" w:fill="F2F2F2" w:themeFill="background1" w:themeFillShade="F2"/>
          </w:tcPr>
          <w:p w14:paraId="22144474" w14:textId="3F92A7E5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コメント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7E92DBD2" w14:textId="5993DAF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コメント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30804A4" w14:textId="416F0C07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コメント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45A7036F" w14:textId="63E8C8C9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コメント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333B9CD5" w14:textId="145E3B4C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コメント</w:t>
            </w:r>
          </w:p>
        </w:tc>
      </w:tr>
      <w:tr w:rsidR="003438B3" w14:paraId="464E336D" w14:textId="77777777" w:rsidTr="008D13DF">
        <w:trPr>
          <w:trHeight w:val="1648"/>
        </w:trPr>
        <w:tc>
          <w:tcPr>
            <w:tcW w:w="1784" w:type="dxa"/>
            <w:tcBorders>
              <w:bottom w:val="single" w:sz="4" w:space="0" w:color="auto"/>
            </w:tcBorders>
          </w:tcPr>
          <w:p w14:paraId="122358EF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1178DC1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FA62983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4935EEF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4ADB037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</w:tr>
      <w:tr w:rsidR="003438B3" w:rsidRPr="003438B3" w14:paraId="4585EDD3" w14:textId="77777777" w:rsidTr="006575D5">
        <w:tc>
          <w:tcPr>
            <w:tcW w:w="1784" w:type="dxa"/>
            <w:shd w:val="clear" w:color="auto" w:fill="F2F2F2" w:themeFill="background1" w:themeFillShade="F2"/>
          </w:tcPr>
          <w:p w14:paraId="265C2BE0" w14:textId="1A744DCA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アドバイス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390BEDD1" w14:textId="4D40DB6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アドバイス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19AF42AB" w14:textId="78E415AB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アドバイス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739D687E" w14:textId="42411912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アドバイス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8BEA9D3" w14:textId="20B6D189" w:rsidR="003438B3" w:rsidRPr="003438B3" w:rsidRDefault="003438B3" w:rsidP="003438B3">
            <w:pPr>
              <w:jc w:val="center"/>
              <w:rPr>
                <w:rFonts w:ascii="Meiryo UI" w:eastAsia="Meiryo UI" w:hAnsi="Meiryo UI" w:cs="Malgun Gothic Semilight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kern w:val="0"/>
                <w:sz w:val="20"/>
                <w:szCs w:val="21"/>
              </w:rPr>
              <w:t>アドバイス</w:t>
            </w:r>
          </w:p>
        </w:tc>
      </w:tr>
      <w:tr w:rsidR="003438B3" w:rsidRPr="003438B3" w14:paraId="4C69ADDF" w14:textId="77777777" w:rsidTr="003438B3">
        <w:trPr>
          <w:trHeight w:val="2034"/>
        </w:trPr>
        <w:tc>
          <w:tcPr>
            <w:tcW w:w="1784" w:type="dxa"/>
            <w:tcBorders>
              <w:bottom w:val="single" w:sz="4" w:space="0" w:color="auto"/>
            </w:tcBorders>
          </w:tcPr>
          <w:p w14:paraId="3E01A054" w14:textId="78073511" w:rsidR="003438B3" w:rsidRPr="003438B3" w:rsidRDefault="00BD20A7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  <w:r>
              <w:rPr>
                <w:rFonts w:ascii="Meiryo UI" w:eastAsia="Meiryo UI" w:hAnsi="Meiryo UI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E025734" wp14:editId="349F9519">
                      <wp:simplePos x="0" y="0"/>
                      <wp:positionH relativeFrom="page">
                        <wp:posOffset>773430</wp:posOffset>
                      </wp:positionH>
                      <wp:positionV relativeFrom="paragraph">
                        <wp:posOffset>1222375</wp:posOffset>
                      </wp:positionV>
                      <wp:extent cx="4371975" cy="323850"/>
                      <wp:effectExtent l="0" t="0" r="0" b="0"/>
                      <wp:wrapNone/>
                      <wp:docPr id="168" name="テキスト ボック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3C00C" w14:textId="77777777" w:rsidR="00BD20A7" w:rsidRPr="0091034D" w:rsidRDefault="00BD20A7" w:rsidP="00BD20A7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専門用語や略語は使用せず、一般の方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や他職種の方にも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わかる表現で記載してください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5734" id="テキスト ボックス 168" o:spid="_x0000_s1027" type="#_x0000_t202" style="position:absolute;margin-left:60.9pt;margin-top:96.25pt;width:344.25pt;height:25.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2jGA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" filled="f" stroked="f" strokeweight=".5pt">
                      <v:textbox>
                        <w:txbxContent>
                          <w:p w14:paraId="35B3C00C" w14:textId="77777777" w:rsidR="00BD20A7" w:rsidRPr="0091034D" w:rsidRDefault="00BD20A7" w:rsidP="00BD20A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5F7086D6" w14:textId="550A4FB1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AF1B527" w14:textId="1E272B9B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5BF8B36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04C5BC7" w14:textId="77777777" w:rsidR="003438B3" w:rsidRPr="003438B3" w:rsidRDefault="003438B3" w:rsidP="003438B3">
            <w:pPr>
              <w:jc w:val="left"/>
              <w:rPr>
                <w:rFonts w:ascii="Meiryo UI" w:eastAsia="Meiryo UI" w:hAnsi="Meiryo UI" w:cs="Malgun Gothic Semilight"/>
                <w:kern w:val="0"/>
              </w:rPr>
            </w:pPr>
          </w:p>
        </w:tc>
      </w:tr>
    </w:tbl>
    <w:p w14:paraId="6B2D9B0F" w14:textId="5DF5851C" w:rsidR="0081344E" w:rsidRPr="00DD030B" w:rsidRDefault="000701D1" w:rsidP="0026077C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4A54A34" wp14:editId="49961F7D">
                <wp:simplePos x="0" y="0"/>
                <wp:positionH relativeFrom="page">
                  <wp:posOffset>2113280</wp:posOffset>
                </wp:positionH>
                <wp:positionV relativeFrom="paragraph">
                  <wp:posOffset>9155430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96DD4" w14:textId="48939290" w:rsidR="000701D1" w:rsidRDefault="000701D1" w:rsidP="000701D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D23B68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D23B68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4A34" id="テキスト ボックス 1" o:spid="_x0000_s1028" type="#_x0000_t202" style="position:absolute;left:0;text-align:left;margin-left:166.4pt;margin-top:720.9pt;width:262.5pt;height:27.75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O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" filled="f" stroked="f" strokeweight=".5pt">
                <v:textbox>
                  <w:txbxContent>
                    <w:p w14:paraId="38C96DD4" w14:textId="48939290" w:rsidR="000701D1" w:rsidRDefault="000701D1" w:rsidP="000701D1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D23B68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D23B68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B1B1" w14:textId="77777777" w:rsidR="0015110E" w:rsidRDefault="0015110E" w:rsidP="0081344E">
      <w:r>
        <w:separator/>
      </w:r>
    </w:p>
  </w:endnote>
  <w:endnote w:type="continuationSeparator" w:id="0">
    <w:p w14:paraId="05F8F7E7" w14:textId="77777777" w:rsidR="0015110E" w:rsidRDefault="0015110E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1AF6" w14:textId="77777777" w:rsidR="0015110E" w:rsidRDefault="0015110E" w:rsidP="0081344E">
      <w:r>
        <w:separator/>
      </w:r>
    </w:p>
  </w:footnote>
  <w:footnote w:type="continuationSeparator" w:id="0">
    <w:p w14:paraId="2AC4E947" w14:textId="77777777" w:rsidR="0015110E" w:rsidRDefault="0015110E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01D1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5110E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077C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193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693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25AB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6519E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6BDA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23B68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2022-06-15T11:24:00Z</dcterms:created>
  <dcterms:modified xsi:type="dcterms:W3CDTF">2025-05-14T04:24:00Z</dcterms:modified>
</cp:coreProperties>
</file>